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1F4" w:rsidRPr="009D1F60" w:rsidRDefault="009D1F60" w:rsidP="009D1F60">
      <w:pPr>
        <w:pStyle w:val="Style2"/>
        <w:widowControl/>
        <w:spacing w:before="86"/>
        <w:ind w:right="-51"/>
        <w:rPr>
          <w:rStyle w:val="FontStyle24"/>
          <w:sz w:val="22"/>
          <w:szCs w:val="22"/>
        </w:rPr>
      </w:pPr>
      <w:r w:rsidRPr="009D1F60">
        <w:rPr>
          <w:rStyle w:val="FontStyle24"/>
          <w:sz w:val="22"/>
          <w:szCs w:val="22"/>
        </w:rPr>
        <w:t>ИНФОРМАЦИЯ О КОНТРАКТАХ,</w:t>
      </w:r>
      <w:r w:rsidRPr="009D1F60">
        <w:rPr>
          <w:rStyle w:val="FontStyle24"/>
          <w:sz w:val="22"/>
          <w:szCs w:val="22"/>
        </w:rPr>
        <w:br/>
        <w:t>ЗАКЛЮЧЕННЫХ С ФИЗИЧЕСКИМИ ЛИЦАМИ ПО ФЕДЕРАЛЬНЫМ СТАТИСТИЧЕСКИМ НАБЛЮДЕНИЯМ</w:t>
      </w:r>
      <w:proofErr w:type="gramStart"/>
      <w:r w:rsidRPr="009D1F60">
        <w:rPr>
          <w:rStyle w:val="FontStyle24"/>
          <w:sz w:val="22"/>
          <w:szCs w:val="22"/>
          <w:vertAlign w:val="superscript"/>
        </w:rPr>
        <w:t>1</w:t>
      </w:r>
      <w:proofErr w:type="gramEnd"/>
    </w:p>
    <w:p w:rsidR="005E2AF2" w:rsidRPr="009D1F60" w:rsidRDefault="005E2AF2" w:rsidP="009D1F60">
      <w:pPr>
        <w:pStyle w:val="Style2"/>
        <w:widowControl/>
        <w:spacing w:before="86"/>
        <w:ind w:right="-51"/>
        <w:jc w:val="left"/>
        <w:rPr>
          <w:rStyle w:val="FontStyle24"/>
          <w:sz w:val="28"/>
          <w:szCs w:val="28"/>
          <w:vertAlign w:val="superscript"/>
        </w:rPr>
      </w:pPr>
    </w:p>
    <w:p w:rsidR="005E2AF2" w:rsidRDefault="005E2AF2" w:rsidP="003911F4">
      <w:pPr>
        <w:widowControl/>
        <w:spacing w:after="58" w:line="1" w:lineRule="exact"/>
        <w:rPr>
          <w:sz w:val="2"/>
          <w:szCs w:val="2"/>
        </w:rPr>
      </w:pPr>
    </w:p>
    <w:p w:rsidR="003911F4" w:rsidRDefault="003911F4" w:rsidP="003911F4">
      <w:pPr>
        <w:widowControl/>
        <w:spacing w:after="58" w:line="1" w:lineRule="exact"/>
        <w:rPr>
          <w:sz w:val="2"/>
          <w:szCs w:val="2"/>
        </w:rPr>
      </w:pPr>
    </w:p>
    <w:tbl>
      <w:tblPr>
        <w:tblW w:w="1501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44"/>
        <w:gridCol w:w="3557"/>
        <w:gridCol w:w="1346"/>
        <w:gridCol w:w="1469"/>
        <w:gridCol w:w="1418"/>
        <w:gridCol w:w="1102"/>
        <w:gridCol w:w="1822"/>
        <w:gridCol w:w="979"/>
        <w:gridCol w:w="1375"/>
      </w:tblGrid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3911F4">
            <w:pPr>
              <w:pStyle w:val="Style12"/>
              <w:widowControl/>
              <w:spacing w:line="240" w:lineRule="auto"/>
              <w:ind w:left="1166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обследования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204500" w:rsidRDefault="00204500" w:rsidP="003911F4">
            <w:pPr>
              <w:pStyle w:val="Style17"/>
              <w:widowControl/>
              <w:rPr>
                <w:sz w:val="22"/>
                <w:szCs w:val="22"/>
              </w:rPr>
            </w:pPr>
            <w:r w:rsidRPr="00204500">
              <w:t>Выборочное федеральное статистическое обследование рабочей силы</w:t>
            </w: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E2AF2" w:rsidRPr="009D1F60" w:rsidRDefault="00291CD5" w:rsidP="009D1F60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заказчика</w:t>
            </w:r>
          </w:p>
        </w:tc>
        <w:tc>
          <w:tcPr>
            <w:tcW w:w="71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jc w:val="left"/>
              <w:rPr>
                <w:rStyle w:val="FontStyle22"/>
                <w:b w:val="0"/>
                <w:sz w:val="22"/>
                <w:szCs w:val="22"/>
              </w:rPr>
            </w:pPr>
            <w:r w:rsidRPr="009D1F60">
              <w:rPr>
                <w:rStyle w:val="FontStyle22"/>
                <w:b w:val="0"/>
                <w:sz w:val="22"/>
                <w:szCs w:val="22"/>
              </w:rPr>
              <w:t>Территориальный орган Федеральной службы государственной статистики по</w:t>
            </w:r>
            <w:r w:rsidR="009D1F60" w:rsidRPr="009D1F60">
              <w:rPr>
                <w:rStyle w:val="FontStyle22"/>
                <w:b w:val="0"/>
                <w:sz w:val="22"/>
                <w:szCs w:val="22"/>
              </w:rPr>
              <w:t xml:space="preserve"> </w:t>
            </w:r>
            <w:r w:rsidR="005A4DE0">
              <w:rPr>
                <w:rStyle w:val="FontStyle22"/>
                <w:b w:val="0"/>
                <w:sz w:val="22"/>
                <w:szCs w:val="22"/>
              </w:rPr>
              <w:t>Калужской области</w:t>
            </w:r>
          </w:p>
        </w:tc>
        <w:tc>
          <w:tcPr>
            <w:tcW w:w="2354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  <w:rPr>
                <w:sz w:val="22"/>
                <w:szCs w:val="22"/>
              </w:rPr>
            </w:pP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9D1F60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  <w:vertAlign w:val="superscript"/>
              </w:rPr>
            </w:pPr>
            <w:r w:rsidRPr="009D1F60">
              <w:rPr>
                <w:rStyle w:val="FontStyle27"/>
                <w:sz w:val="22"/>
                <w:szCs w:val="22"/>
              </w:rPr>
              <w:t xml:space="preserve">Период </w:t>
            </w:r>
            <w:r w:rsidR="009D1F60" w:rsidRPr="009D1F60">
              <w:rPr>
                <w:rStyle w:val="FontStyle27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04500" w:rsidP="00AA1B94">
            <w:pPr>
              <w:pStyle w:val="Style17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</w:t>
            </w:r>
            <w:r w:rsidR="00C07E1F">
              <w:rPr>
                <w:sz w:val="22"/>
                <w:szCs w:val="22"/>
              </w:rPr>
              <w:t>-</w:t>
            </w:r>
            <w:r w:rsidR="008F746B">
              <w:rPr>
                <w:sz w:val="22"/>
                <w:szCs w:val="22"/>
              </w:rPr>
              <w:t>ию</w:t>
            </w:r>
            <w:r w:rsidR="00AA1B94">
              <w:rPr>
                <w:sz w:val="22"/>
                <w:szCs w:val="22"/>
              </w:rPr>
              <w:t>л</w:t>
            </w:r>
            <w:r w:rsidR="008F746B">
              <w:rPr>
                <w:sz w:val="22"/>
                <w:szCs w:val="22"/>
              </w:rPr>
              <w:t>ь</w:t>
            </w: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Default="00291CD5" w:rsidP="009D1F60">
            <w:pPr>
              <w:pStyle w:val="Style12"/>
              <w:widowControl/>
              <w:tabs>
                <w:tab w:val="left" w:leader="hyphen" w:pos="2592"/>
              </w:tabs>
              <w:spacing w:line="216" w:lineRule="exact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Источник финансирования с указанием кода</w:t>
            </w:r>
            <w:r w:rsidRPr="009D1F60">
              <w:rPr>
                <w:rStyle w:val="FontStyle27"/>
                <w:sz w:val="22"/>
                <w:szCs w:val="22"/>
              </w:rPr>
              <w:br/>
              <w:t>бюджетной классификации Российской</w:t>
            </w:r>
            <w:r w:rsidRPr="009D1F60">
              <w:rPr>
                <w:rStyle w:val="FontStyle27"/>
                <w:sz w:val="22"/>
                <w:szCs w:val="22"/>
              </w:rPr>
              <w:br/>
              <w:t>Федерации</w:t>
            </w:r>
          </w:p>
          <w:p w:rsidR="009D1F60" w:rsidRPr="009D1F60" w:rsidRDefault="009D1F60" w:rsidP="009D1F60">
            <w:pPr>
              <w:pStyle w:val="Style12"/>
              <w:widowControl/>
              <w:tabs>
                <w:tab w:val="left" w:leader="hyphen" w:pos="2592"/>
              </w:tabs>
              <w:spacing w:line="216" w:lineRule="exact"/>
              <w:ind w:left="-40"/>
              <w:rPr>
                <w:rStyle w:val="FontStyle27"/>
                <w:sz w:val="22"/>
                <w:szCs w:val="22"/>
              </w:rPr>
            </w:pP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500" w:rsidRPr="00204500" w:rsidRDefault="00204500" w:rsidP="00204500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204500">
              <w:rPr>
                <w:rFonts w:eastAsia="Times New Roman"/>
              </w:rPr>
              <w:t>Федеральный бюджет</w:t>
            </w:r>
          </w:p>
          <w:p w:rsidR="005E2AF2" w:rsidRPr="009D1F60" w:rsidRDefault="00204500" w:rsidP="00204500">
            <w:pPr>
              <w:pStyle w:val="Style17"/>
              <w:widowControl/>
              <w:rPr>
                <w:sz w:val="22"/>
                <w:szCs w:val="22"/>
              </w:rPr>
            </w:pPr>
            <w:r w:rsidRPr="00204500">
              <w:rPr>
                <w:rFonts w:eastAsia="Times New Roman"/>
              </w:rPr>
              <w:t>Код15701131590692020244    </w:t>
            </w:r>
          </w:p>
        </w:tc>
      </w:tr>
      <w:tr w:rsidR="005E2AF2" w:rsidTr="00E072AF">
        <w:tc>
          <w:tcPr>
            <w:tcW w:w="150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 xml:space="preserve">Категория </w:t>
            </w:r>
            <w:proofErr w:type="gramStart"/>
            <w:r w:rsidRPr="009D1F60">
              <w:rPr>
                <w:rStyle w:val="FontStyle22"/>
                <w:b w:val="0"/>
              </w:rPr>
              <w:t>физических</w:t>
            </w:r>
            <w:proofErr w:type="gramEnd"/>
          </w:p>
          <w:p w:rsidR="005E2AF2" w:rsidRPr="009D1F60" w:rsidRDefault="00291CD5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лиц, с которыми заключен контракт на выполнение работ</w:t>
            </w:r>
          </w:p>
        </w:tc>
        <w:tc>
          <w:tcPr>
            <w:tcW w:w="355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 w:rsidP="009D1F60">
            <w:pPr>
              <w:pStyle w:val="Style15"/>
              <w:widowControl/>
              <w:spacing w:line="209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Объект закупки</w:t>
            </w:r>
            <w:r w:rsidR="009D1F60">
              <w:rPr>
                <w:rStyle w:val="FontStyle22"/>
                <w:b w:val="0"/>
              </w:rPr>
              <w:br/>
            </w:r>
            <w:r w:rsidRPr="009D1F60">
              <w:rPr>
                <w:rStyle w:val="FontStyle22"/>
                <w:b w:val="0"/>
              </w:rPr>
              <w:t>(объем / содержание работ)</w:t>
            </w:r>
          </w:p>
        </w:tc>
        <w:tc>
          <w:tcPr>
            <w:tcW w:w="13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заключенных контрактов, штук</w:t>
            </w:r>
          </w:p>
        </w:tc>
        <w:tc>
          <w:tcPr>
            <w:tcW w:w="14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исполненных контрактов,</w:t>
            </w:r>
          </w:p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штук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</w:t>
            </w:r>
            <w:r w:rsidR="009D1F60">
              <w:rPr>
                <w:rStyle w:val="FontStyle22"/>
                <w:b w:val="0"/>
              </w:rPr>
              <w:t>щ</w:t>
            </w:r>
            <w:r w:rsidRPr="009D1F60">
              <w:rPr>
                <w:rStyle w:val="FontStyle22"/>
                <w:b w:val="0"/>
              </w:rPr>
              <w:t>ая стоимость заключенных контрактов,</w:t>
            </w:r>
          </w:p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рублей</w:t>
            </w:r>
          </w:p>
        </w:tc>
        <w:tc>
          <w:tcPr>
            <w:tcW w:w="39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ind w:left="281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Количество контрактов, штук (из графы 3)</w:t>
            </w:r>
          </w:p>
        </w:tc>
        <w:tc>
          <w:tcPr>
            <w:tcW w:w="13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Основание (причина) расторжения контрактов</w:t>
            </w:r>
          </w:p>
        </w:tc>
      </w:tr>
      <w:tr w:rsidR="005E2AF2" w:rsidRPr="009D1F60" w:rsidTr="00E072AF">
        <w:tc>
          <w:tcPr>
            <w:tcW w:w="19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3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 xml:space="preserve">по </w:t>
            </w:r>
            <w:proofErr w:type="gramStart"/>
            <w:r w:rsidRPr="009D1F60">
              <w:rPr>
                <w:rStyle w:val="FontStyle22"/>
                <w:b w:val="0"/>
              </w:rPr>
              <w:t>которым</w:t>
            </w:r>
            <w:proofErr w:type="gramEnd"/>
            <w:r w:rsidRPr="009D1F60">
              <w:rPr>
                <w:rStyle w:val="FontStyle22"/>
                <w:b w:val="0"/>
              </w:rPr>
              <w:t xml:space="preserve"> изменены условия контракта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9D1F60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с ненадлежащим</w:t>
            </w:r>
            <w:r w:rsidR="00291CD5" w:rsidRPr="009D1F60">
              <w:rPr>
                <w:rStyle w:val="FontStyle22"/>
                <w:b w:val="0"/>
              </w:rPr>
              <w:t xml:space="preserve"> исполнением обязательств, предусмотренных контрактом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A21FD5">
            <w:pPr>
              <w:pStyle w:val="Style15"/>
              <w:widowControl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р</w:t>
            </w:r>
            <w:r w:rsidR="00291CD5" w:rsidRPr="009D1F60">
              <w:rPr>
                <w:rStyle w:val="FontStyle22"/>
                <w:b w:val="0"/>
              </w:rPr>
              <w:t>асторгн</w:t>
            </w:r>
            <w:proofErr w:type="gramStart"/>
            <w:r w:rsidR="00291CD5" w:rsidRPr="009D1F60">
              <w:rPr>
                <w:rStyle w:val="FontStyle22"/>
                <w:b w:val="0"/>
              </w:rPr>
              <w:t>у</w:t>
            </w:r>
            <w:r>
              <w:rPr>
                <w:rStyle w:val="FontStyle22"/>
                <w:b w:val="0"/>
              </w:rPr>
              <w:t>-</w:t>
            </w:r>
            <w:proofErr w:type="gramEnd"/>
            <w:r w:rsidR="00291CD5" w:rsidRPr="009D1F60">
              <w:rPr>
                <w:rStyle w:val="FontStyle22"/>
                <w:b w:val="0"/>
              </w:rPr>
              <w:t xml:space="preserve"> </w:t>
            </w:r>
            <w:proofErr w:type="spellStart"/>
            <w:r w:rsidR="00291CD5" w:rsidRPr="009D1F60">
              <w:rPr>
                <w:rStyle w:val="FontStyle22"/>
                <w:b w:val="0"/>
              </w:rPr>
              <w:t>тых</w:t>
            </w:r>
            <w:proofErr w:type="spellEnd"/>
          </w:p>
        </w:tc>
        <w:tc>
          <w:tcPr>
            <w:tcW w:w="13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pStyle w:val="Style15"/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pStyle w:val="Style15"/>
              <w:widowControl/>
              <w:rPr>
                <w:rStyle w:val="FontStyle22"/>
                <w:b w:val="0"/>
              </w:rPr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9D1F60" w:rsidP="009D1F60">
            <w:pPr>
              <w:pStyle w:val="Style17"/>
              <w:widowControl/>
              <w:jc w:val="center"/>
              <w:rPr>
                <w:i/>
                <w:sz w:val="18"/>
                <w:szCs w:val="18"/>
              </w:rPr>
            </w:pPr>
            <w:r w:rsidRPr="009D1F60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ind w:left="1627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2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2"/>
              <w:widowControl/>
              <w:spacing w:line="240" w:lineRule="auto"/>
              <w:jc w:val="center"/>
              <w:rPr>
                <w:rStyle w:val="FontStyle27"/>
                <w:b w:val="0"/>
              </w:rPr>
            </w:pPr>
            <w:r w:rsidRPr="009D1F60">
              <w:rPr>
                <w:rStyle w:val="FontStyle27"/>
                <w:b w:val="0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5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6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7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8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9</w:t>
            </w: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6F4194" w:rsidRDefault="006F4194">
            <w:pPr>
              <w:pStyle w:val="Style17"/>
              <w:widowControl/>
              <w:rPr>
                <w:highlight w:val="yellow"/>
              </w:rPr>
            </w:pPr>
            <w:r w:rsidRPr="005B6640">
              <w:t>инструктор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6748D9">
            <w:pPr>
              <w:pStyle w:val="Style15"/>
              <w:widowControl/>
              <w:ind w:right="1094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Обеспечение сбора первичных статистических данных</w:t>
            </w:r>
            <w:r w:rsidR="007D3043">
              <w:rPr>
                <w:rStyle w:val="FontStyle22"/>
                <w:b w:val="0"/>
              </w:rPr>
              <w:t>(</w:t>
            </w:r>
            <w:r w:rsidR="006748D9">
              <w:rPr>
                <w:rStyle w:val="FontStyle22"/>
                <w:b w:val="0"/>
              </w:rPr>
              <w:t xml:space="preserve">864 </w:t>
            </w:r>
            <w:r w:rsidR="007D3043">
              <w:rPr>
                <w:rStyle w:val="FontStyle22"/>
                <w:b w:val="0"/>
              </w:rPr>
              <w:t>респондент</w:t>
            </w:r>
            <w:r w:rsidR="006748D9">
              <w:rPr>
                <w:rStyle w:val="FontStyle22"/>
                <w:b w:val="0"/>
              </w:rPr>
              <w:t>а</w:t>
            </w:r>
            <w:r w:rsidR="007D3043">
              <w:rPr>
                <w:rStyle w:val="FontStyle22"/>
                <w:b w:val="0"/>
              </w:rPr>
              <w:t>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5B6640" w:rsidRDefault="00B11663">
            <w:pPr>
              <w:pStyle w:val="Style17"/>
              <w:widowControl/>
            </w:pPr>
            <w:r>
              <w:t>7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5B6640" w:rsidRDefault="000F47FB" w:rsidP="00CC279B">
            <w:pPr>
              <w:pStyle w:val="Style17"/>
              <w:widowControl/>
            </w:pPr>
            <w:r>
              <w:t>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Default="00AA1B94" w:rsidP="005B6640">
            <w:pPr>
              <w:pStyle w:val="Style17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102151</w:t>
            </w:r>
          </w:p>
          <w:p w:rsidR="00F50619" w:rsidRPr="000B5E29" w:rsidRDefault="00F50619" w:rsidP="00FF45CA">
            <w:pPr>
              <w:rPr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6F4194" w:rsidRDefault="006F4194">
            <w:pPr>
              <w:pStyle w:val="Style17"/>
              <w:widowControl/>
              <w:rPr>
                <w:highlight w:val="yellow"/>
              </w:rPr>
            </w:pPr>
            <w:r w:rsidRPr="005B6640">
              <w:t>счетчик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7D3043" w:rsidRDefault="006748D9">
            <w:pPr>
              <w:pStyle w:val="Style17"/>
              <w:widowControl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384</w:t>
            </w:r>
            <w:r w:rsidR="007D3043" w:rsidRPr="007D3043">
              <w:rPr>
                <w:sz w:val="16"/>
                <w:szCs w:val="16"/>
              </w:rPr>
              <w:t xml:space="preserve"> домохозяйств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5B6640" w:rsidRDefault="00AA1B94">
            <w:pPr>
              <w:pStyle w:val="Style17"/>
              <w:widowControl/>
              <w:rPr>
                <w:color w:val="FFC000"/>
              </w:rPr>
            </w:pPr>
            <w:r>
              <w:t>7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5B6640" w:rsidRDefault="00AA1B94">
            <w:pPr>
              <w:pStyle w:val="Style17"/>
              <w:widowControl/>
            </w:pPr>
            <w:r>
              <w:t>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Default="00AA1B94" w:rsidP="00BC248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31752</w:t>
            </w:r>
          </w:p>
          <w:p w:rsidR="00F50619" w:rsidRPr="000B5E29" w:rsidRDefault="00F50619" w:rsidP="00886C7C">
            <w:pPr>
              <w:rPr>
                <w:bCs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6F4194">
            <w:pPr>
              <w:pStyle w:val="Style17"/>
              <w:widowControl/>
            </w:pPr>
            <w:r>
              <w:t>интервьюер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6748D9">
            <w:pPr>
              <w:pStyle w:val="Style15"/>
              <w:widowControl/>
              <w:spacing w:line="240" w:lineRule="auto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Сбор первичных статистических данных</w:t>
            </w:r>
            <w:r w:rsidR="007D3043">
              <w:rPr>
                <w:rStyle w:val="FontStyle22"/>
                <w:b w:val="0"/>
              </w:rPr>
              <w:t>(</w:t>
            </w:r>
            <w:r w:rsidR="006748D9">
              <w:rPr>
                <w:rStyle w:val="FontStyle22"/>
                <w:b w:val="0"/>
              </w:rPr>
              <w:t>864</w:t>
            </w:r>
            <w:r w:rsidR="007D3043">
              <w:rPr>
                <w:rStyle w:val="FontStyle22"/>
                <w:b w:val="0"/>
              </w:rPr>
              <w:t>респондент</w:t>
            </w:r>
            <w:r w:rsidR="006748D9">
              <w:rPr>
                <w:rStyle w:val="FontStyle22"/>
                <w:b w:val="0"/>
              </w:rPr>
              <w:t>а</w:t>
            </w:r>
            <w:r w:rsidR="007D3043">
              <w:rPr>
                <w:rStyle w:val="FontStyle22"/>
                <w:b w:val="0"/>
              </w:rPr>
              <w:t>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AA1B94">
            <w:pPr>
              <w:pStyle w:val="Style17"/>
              <w:widowControl/>
            </w:pPr>
            <w:r>
              <w:t>105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0F47FB" w:rsidP="00CC279B">
            <w:pPr>
              <w:pStyle w:val="Style17"/>
              <w:widowControl/>
            </w:pPr>
            <w:r>
              <w:t>105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486" w:rsidRPr="000B5E29" w:rsidRDefault="00AA1B94" w:rsidP="00BC248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710640</w:t>
            </w:r>
          </w:p>
          <w:p w:rsidR="005E2AF2" w:rsidRPr="000B5E29" w:rsidRDefault="005E2AF2" w:rsidP="00FF45CA">
            <w:pPr>
              <w:rPr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0B5E29" w:rsidRDefault="005E2AF2">
            <w:pPr>
              <w:pStyle w:val="Style17"/>
              <w:widowControl/>
              <w:rPr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Default="006F4194">
            <w:pPr>
              <w:pStyle w:val="Style17"/>
              <w:widowControl/>
            </w:pPr>
            <w:r>
              <w:t>кодировщик</w:t>
            </w:r>
          </w:p>
          <w:p w:rsidR="006F4194" w:rsidRPr="009D1F60" w:rsidRDefault="006F4194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6748D9">
            <w:pPr>
              <w:pStyle w:val="Style15"/>
              <w:widowControl/>
              <w:spacing w:line="194" w:lineRule="exact"/>
              <w:ind w:right="749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Обеспечение обработки первичных статистических данных</w:t>
            </w:r>
            <w:r w:rsidR="007D3043">
              <w:rPr>
                <w:rStyle w:val="FontStyle22"/>
                <w:b w:val="0"/>
              </w:rPr>
              <w:t>(</w:t>
            </w:r>
            <w:r w:rsidR="006748D9">
              <w:rPr>
                <w:rStyle w:val="FontStyle22"/>
                <w:b w:val="0"/>
              </w:rPr>
              <w:t>864</w:t>
            </w:r>
            <w:r w:rsidR="007D3043">
              <w:rPr>
                <w:rStyle w:val="FontStyle22"/>
                <w:b w:val="0"/>
              </w:rPr>
              <w:t>респондент</w:t>
            </w:r>
            <w:r w:rsidR="006748D9">
              <w:rPr>
                <w:rStyle w:val="FontStyle22"/>
                <w:b w:val="0"/>
              </w:rPr>
              <w:t>а</w:t>
            </w:r>
            <w:r w:rsidR="007D3043">
              <w:rPr>
                <w:rStyle w:val="FontStyle22"/>
                <w:b w:val="0"/>
              </w:rPr>
              <w:t>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AA1B94">
            <w:pPr>
              <w:pStyle w:val="Style17"/>
              <w:widowControl/>
            </w:pPr>
            <w:r>
              <w:t>7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0F47FB" w:rsidP="00BD2856">
            <w:pPr>
              <w:pStyle w:val="Style17"/>
              <w:widowControl/>
            </w:pPr>
            <w:r>
              <w:t>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Default="00AA1B94" w:rsidP="00E46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101606</w:t>
            </w:r>
          </w:p>
          <w:p w:rsidR="00F50619" w:rsidRPr="000B5E29" w:rsidRDefault="00F50619" w:rsidP="00FF45CA">
            <w:pPr>
              <w:rPr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4"/>
              <w:widowControl/>
              <w:rPr>
                <w:rStyle w:val="FontStyle28"/>
                <w:b w:val="0"/>
              </w:rPr>
            </w:pPr>
            <w:r w:rsidRPr="009D1F60">
              <w:rPr>
                <w:rStyle w:val="FontStyle28"/>
                <w:b w:val="0"/>
              </w:rPr>
              <w:t>...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0B5E29" w:rsidRDefault="005E2AF2">
            <w:pPr>
              <w:pStyle w:val="Style17"/>
              <w:widowControl/>
              <w:rPr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6F4194">
            <w:pPr>
              <w:pStyle w:val="Style17"/>
              <w:widowControl/>
            </w:pPr>
            <w:r>
              <w:t>Оператор ввода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6748D9">
            <w:pPr>
              <w:pStyle w:val="Style15"/>
              <w:widowControl/>
              <w:ind w:right="540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Обработка первичных статистических данных</w:t>
            </w:r>
            <w:r w:rsidR="007D3043">
              <w:rPr>
                <w:rStyle w:val="FontStyle22"/>
                <w:b w:val="0"/>
              </w:rPr>
              <w:t>(</w:t>
            </w:r>
            <w:r w:rsidR="006748D9">
              <w:rPr>
                <w:rStyle w:val="FontStyle22"/>
                <w:b w:val="0"/>
              </w:rPr>
              <w:t>864</w:t>
            </w:r>
            <w:r w:rsidR="007D3043">
              <w:rPr>
                <w:rStyle w:val="FontStyle22"/>
                <w:b w:val="0"/>
              </w:rPr>
              <w:t xml:space="preserve"> респондентов)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AA1B94">
            <w:pPr>
              <w:pStyle w:val="Style17"/>
              <w:widowControl/>
            </w:pPr>
            <w:r>
              <w:t>7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0F47FB" w:rsidP="00BD2856">
            <w:pPr>
              <w:pStyle w:val="Style17"/>
              <w:widowControl/>
            </w:pPr>
            <w:r>
              <w:t>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Default="00AA1B94" w:rsidP="005F27AE">
            <w:pPr>
              <w:pStyle w:val="Style17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50803</w:t>
            </w:r>
          </w:p>
          <w:p w:rsidR="00F50619" w:rsidRPr="000B5E29" w:rsidRDefault="00F50619" w:rsidP="00FF45CA">
            <w:pPr>
              <w:rPr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</w:tr>
    </w:tbl>
    <w:p w:rsidR="005E2AF2" w:rsidRPr="009D1F60" w:rsidRDefault="00291CD5">
      <w:pPr>
        <w:pStyle w:val="Style7"/>
        <w:widowControl/>
        <w:spacing w:before="230" w:line="240" w:lineRule="auto"/>
        <w:jc w:val="left"/>
        <w:rPr>
          <w:rStyle w:val="FontStyle24"/>
          <w:b w:val="0"/>
        </w:rPr>
      </w:pPr>
      <w:r w:rsidRPr="009D1F60">
        <w:rPr>
          <w:rStyle w:val="FontStyle24"/>
          <w:b w:val="0"/>
        </w:rPr>
        <w:t>Руководитель территориального органа</w:t>
      </w:r>
    </w:p>
    <w:p w:rsidR="005E2AF2" w:rsidRPr="009D1F60" w:rsidRDefault="00291CD5" w:rsidP="009D1F60">
      <w:pPr>
        <w:pStyle w:val="Style7"/>
        <w:widowControl/>
        <w:tabs>
          <w:tab w:val="left" w:leader="underscore" w:pos="14317"/>
        </w:tabs>
        <w:spacing w:before="36" w:line="240" w:lineRule="auto"/>
        <w:rPr>
          <w:rStyle w:val="FontStyle24"/>
          <w:b w:val="0"/>
        </w:rPr>
      </w:pPr>
      <w:r w:rsidRPr="009D1F60">
        <w:rPr>
          <w:rStyle w:val="FontStyle24"/>
          <w:b w:val="0"/>
        </w:rPr>
        <w:t xml:space="preserve">Федеральной службы государственной статистики </w:t>
      </w:r>
      <w:r w:rsidR="005A4DE0">
        <w:rPr>
          <w:rStyle w:val="FontStyle24"/>
          <w:b w:val="0"/>
        </w:rPr>
        <w:t>по Калужской области ___________________________________</w:t>
      </w:r>
      <w:r w:rsidR="00FF4137">
        <w:rPr>
          <w:rStyle w:val="FontStyle24"/>
          <w:b w:val="0"/>
        </w:rPr>
        <w:t xml:space="preserve"> «</w:t>
      </w:r>
      <w:r w:rsidR="000F47FB">
        <w:rPr>
          <w:rStyle w:val="FontStyle24"/>
          <w:b w:val="0"/>
        </w:rPr>
        <w:t>27</w:t>
      </w:r>
      <w:bookmarkStart w:id="0" w:name="_GoBack"/>
      <w:bookmarkEnd w:id="0"/>
      <w:r w:rsidR="00FF4137">
        <w:rPr>
          <w:rStyle w:val="FontStyle24"/>
          <w:b w:val="0"/>
        </w:rPr>
        <w:t>»</w:t>
      </w:r>
      <w:r w:rsidR="00A07DC1">
        <w:rPr>
          <w:rStyle w:val="FontStyle24"/>
          <w:b w:val="0"/>
        </w:rPr>
        <w:t>ию</w:t>
      </w:r>
      <w:r w:rsidR="00AA1B94">
        <w:rPr>
          <w:rStyle w:val="FontStyle24"/>
          <w:b w:val="0"/>
        </w:rPr>
        <w:t>л</w:t>
      </w:r>
      <w:r w:rsidR="00A07DC1">
        <w:rPr>
          <w:rStyle w:val="FontStyle24"/>
          <w:b w:val="0"/>
        </w:rPr>
        <w:t>я</w:t>
      </w:r>
      <w:r w:rsidR="000D7878">
        <w:rPr>
          <w:rStyle w:val="FontStyle24"/>
          <w:b w:val="0"/>
        </w:rPr>
        <w:t xml:space="preserve"> </w:t>
      </w:r>
      <w:r w:rsidR="00FF4137">
        <w:rPr>
          <w:rStyle w:val="FontStyle24"/>
          <w:b w:val="0"/>
        </w:rPr>
        <w:t>20</w:t>
      </w:r>
      <w:r w:rsidR="000C7A98">
        <w:rPr>
          <w:rStyle w:val="FontStyle24"/>
          <w:b w:val="0"/>
        </w:rPr>
        <w:t>2</w:t>
      </w:r>
      <w:r w:rsidR="000D1B6E">
        <w:rPr>
          <w:rStyle w:val="FontStyle24"/>
          <w:b w:val="0"/>
        </w:rPr>
        <w:t>0</w:t>
      </w:r>
      <w:r w:rsidR="005A4DE0">
        <w:rPr>
          <w:rStyle w:val="FontStyle24"/>
          <w:b w:val="0"/>
        </w:rPr>
        <w:t xml:space="preserve"> </w:t>
      </w:r>
      <w:r w:rsidR="00FF4137">
        <w:rPr>
          <w:rStyle w:val="FontStyle24"/>
          <w:b w:val="0"/>
        </w:rPr>
        <w:t xml:space="preserve"> г</w:t>
      </w:r>
      <w:r w:rsidR="00FF4137" w:rsidRPr="00A21FD5">
        <w:rPr>
          <w:rStyle w:val="FontStyle24"/>
          <w:b w:val="0"/>
          <w:u w:val="single"/>
        </w:rPr>
        <w:t xml:space="preserve">.    </w:t>
      </w:r>
      <w:r w:rsidR="005A4DE0" w:rsidRPr="00A21FD5">
        <w:rPr>
          <w:rStyle w:val="FontStyle24"/>
          <w:b w:val="0"/>
          <w:u w:val="single"/>
        </w:rPr>
        <w:t>Н.Г. Селиверстова</w:t>
      </w:r>
    </w:p>
    <w:p w:rsidR="005E2AF2" w:rsidRPr="009D1F60" w:rsidRDefault="00291CD5" w:rsidP="00FF4137">
      <w:pPr>
        <w:pStyle w:val="Style13"/>
        <w:widowControl/>
        <w:ind w:left="5760" w:right="3514" w:firstLine="720"/>
        <w:jc w:val="center"/>
        <w:rPr>
          <w:rStyle w:val="FontStyle27"/>
          <w:b w:val="0"/>
        </w:rPr>
      </w:pPr>
      <w:r w:rsidRPr="009D1F60">
        <w:rPr>
          <w:rStyle w:val="FontStyle27"/>
          <w:b w:val="0"/>
        </w:rPr>
        <w:t>(дата, подпись)</w:t>
      </w:r>
    </w:p>
    <w:p w:rsidR="005E2AF2" w:rsidRPr="00E072AF" w:rsidRDefault="009D1F60" w:rsidP="009D1F60">
      <w:pPr>
        <w:pStyle w:val="Style19"/>
        <w:widowControl/>
        <w:tabs>
          <w:tab w:val="left" w:leader="underscore" w:pos="14317"/>
        </w:tabs>
        <w:spacing w:before="130"/>
        <w:ind w:right="3485" w:firstLine="0"/>
        <w:rPr>
          <w:rStyle w:val="FontStyle30"/>
          <w:b w:val="0"/>
          <w:u w:val="single"/>
        </w:rPr>
      </w:pPr>
      <w:r w:rsidRPr="009D1F60">
        <w:rPr>
          <w:rStyle w:val="FontStyle30"/>
          <w:b w:val="0"/>
          <w:vertAlign w:val="superscript"/>
        </w:rPr>
        <w:t>1)</w:t>
      </w:r>
      <w:r w:rsidR="00291CD5" w:rsidRPr="009D1F60">
        <w:rPr>
          <w:rStyle w:val="FontStyle30"/>
          <w:b w:val="0"/>
        </w:rPr>
        <w:t>Включена в план-график ТОГС на соответствующий год и размещена в информационн</w:t>
      </w:r>
      <w:proofErr w:type="gramStart"/>
      <w:r w:rsidR="00291CD5" w:rsidRPr="009D1F60">
        <w:rPr>
          <w:rStyle w:val="FontStyle30"/>
          <w:b w:val="0"/>
        </w:rPr>
        <w:t>о-</w:t>
      </w:r>
      <w:proofErr w:type="gramEnd"/>
      <w:r w:rsidR="00291CD5" w:rsidRPr="009D1F60">
        <w:rPr>
          <w:rStyle w:val="FontStyle30"/>
          <w:b w:val="0"/>
        </w:rPr>
        <w:br/>
        <w:t>телекоммуникационной сети "Интернет" по ссылке</w:t>
      </w:r>
      <w:r w:rsidR="00E072AF">
        <w:rPr>
          <w:rStyle w:val="FontStyle30"/>
          <w:b w:val="0"/>
        </w:rPr>
        <w:t xml:space="preserve">            </w:t>
      </w:r>
      <w:r w:rsidR="00291CD5" w:rsidRPr="009D1F60">
        <w:rPr>
          <w:rStyle w:val="FontStyle30"/>
          <w:b w:val="0"/>
        </w:rPr>
        <w:t xml:space="preserve"> </w:t>
      </w:r>
      <w:hyperlink r:id="rId8" w:history="1">
        <w:r w:rsidR="000C7A98" w:rsidRPr="00C353A2">
          <w:rPr>
            <w:rStyle w:val="a3"/>
            <w:sz w:val="14"/>
            <w:szCs w:val="14"/>
          </w:rPr>
          <w:t>https://kalugastat.gks.ru/folder/26966</w:t>
        </w:r>
      </w:hyperlink>
      <w:r w:rsidR="00E072AF" w:rsidRPr="00E072AF">
        <w:rPr>
          <w:rStyle w:val="FontStyle30"/>
          <w:b w:val="0"/>
          <w:u w:val="single"/>
        </w:rPr>
        <w:t>/</w:t>
      </w:r>
    </w:p>
    <w:p w:rsidR="005E2AF2" w:rsidRPr="009D1F60" w:rsidRDefault="00291CD5" w:rsidP="00E072AF">
      <w:pPr>
        <w:pStyle w:val="Style16"/>
        <w:widowControl/>
        <w:ind w:left="5760" w:firstLine="720"/>
        <w:rPr>
          <w:rStyle w:val="FontStyle27"/>
          <w:b w:val="0"/>
        </w:rPr>
      </w:pPr>
      <w:r w:rsidRPr="009D1F60">
        <w:rPr>
          <w:rStyle w:val="FontStyle27"/>
          <w:b w:val="0"/>
        </w:rPr>
        <w:t>(ссылка)</w:t>
      </w:r>
    </w:p>
    <w:p w:rsidR="00291CD5" w:rsidRPr="009D1F60" w:rsidRDefault="00291CD5">
      <w:pPr>
        <w:pStyle w:val="Style18"/>
        <w:widowControl/>
        <w:rPr>
          <w:rStyle w:val="FontStyle30"/>
          <w:b w:val="0"/>
        </w:rPr>
      </w:pPr>
      <w:r w:rsidRPr="009D1F60">
        <w:rPr>
          <w:rStyle w:val="FontStyle30"/>
          <w:b w:val="0"/>
          <w:vertAlign w:val="superscript"/>
        </w:rPr>
        <w:t>3,</w:t>
      </w:r>
      <w:r w:rsidRPr="009D1F60">
        <w:rPr>
          <w:rStyle w:val="FontStyle30"/>
          <w:b w:val="0"/>
        </w:rPr>
        <w:t>С начала отчетного года нарастающим итогом в сроки, установленные Календарными планами</w:t>
      </w:r>
    </w:p>
    <w:sectPr w:rsidR="00291CD5" w:rsidRPr="009D1F60" w:rsidSect="009D1F60">
      <w:pgSz w:w="16840" w:h="11907" w:orient="landscape" w:code="9"/>
      <w:pgMar w:top="975" w:right="567" w:bottom="845" w:left="144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8EC" w:rsidRDefault="00BB68EC">
      <w:r>
        <w:separator/>
      </w:r>
    </w:p>
  </w:endnote>
  <w:endnote w:type="continuationSeparator" w:id="0">
    <w:p w:rsidR="00BB68EC" w:rsidRDefault="00BB6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8EC" w:rsidRDefault="00BB68EC">
      <w:r>
        <w:separator/>
      </w:r>
    </w:p>
  </w:footnote>
  <w:footnote w:type="continuationSeparator" w:id="0">
    <w:p w:rsidR="00BB68EC" w:rsidRDefault="00BB68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1F4"/>
    <w:rsid w:val="00023ADF"/>
    <w:rsid w:val="0003167A"/>
    <w:rsid w:val="000348B1"/>
    <w:rsid w:val="00045D41"/>
    <w:rsid w:val="000B5E29"/>
    <w:rsid w:val="000C095B"/>
    <w:rsid w:val="000C7A98"/>
    <w:rsid w:val="000D0410"/>
    <w:rsid w:val="000D1B6E"/>
    <w:rsid w:val="000D4F65"/>
    <w:rsid w:val="000D76DF"/>
    <w:rsid w:val="000D7878"/>
    <w:rsid w:val="000E7C35"/>
    <w:rsid w:val="000F47FB"/>
    <w:rsid w:val="0011337E"/>
    <w:rsid w:val="00114DA9"/>
    <w:rsid w:val="00123A12"/>
    <w:rsid w:val="00145543"/>
    <w:rsid w:val="00164B14"/>
    <w:rsid w:val="00187231"/>
    <w:rsid w:val="001B2C9A"/>
    <w:rsid w:val="001C29DC"/>
    <w:rsid w:val="00204500"/>
    <w:rsid w:val="0021399F"/>
    <w:rsid w:val="002367B5"/>
    <w:rsid w:val="0026463F"/>
    <w:rsid w:val="00265242"/>
    <w:rsid w:val="00291CD5"/>
    <w:rsid w:val="002949F5"/>
    <w:rsid w:val="002D2E4A"/>
    <w:rsid w:val="002F5FDB"/>
    <w:rsid w:val="002F7722"/>
    <w:rsid w:val="003136A8"/>
    <w:rsid w:val="00345462"/>
    <w:rsid w:val="00365C5E"/>
    <w:rsid w:val="00390942"/>
    <w:rsid w:val="003911F4"/>
    <w:rsid w:val="003A42E3"/>
    <w:rsid w:val="003E288E"/>
    <w:rsid w:val="003E6B59"/>
    <w:rsid w:val="003F59BC"/>
    <w:rsid w:val="00410DA4"/>
    <w:rsid w:val="00414EB0"/>
    <w:rsid w:val="004402EB"/>
    <w:rsid w:val="004531D4"/>
    <w:rsid w:val="00466107"/>
    <w:rsid w:val="00473434"/>
    <w:rsid w:val="0048037D"/>
    <w:rsid w:val="004B4829"/>
    <w:rsid w:val="004C16C9"/>
    <w:rsid w:val="004E246F"/>
    <w:rsid w:val="00512A6F"/>
    <w:rsid w:val="0053319C"/>
    <w:rsid w:val="00540040"/>
    <w:rsid w:val="00572EF4"/>
    <w:rsid w:val="005A4DE0"/>
    <w:rsid w:val="005B6640"/>
    <w:rsid w:val="005C4A42"/>
    <w:rsid w:val="005D62B6"/>
    <w:rsid w:val="005E2AF2"/>
    <w:rsid w:val="005F27AE"/>
    <w:rsid w:val="00642AB2"/>
    <w:rsid w:val="006748D9"/>
    <w:rsid w:val="00683893"/>
    <w:rsid w:val="006969A7"/>
    <w:rsid w:val="006B16B9"/>
    <w:rsid w:val="006E20B9"/>
    <w:rsid w:val="006E65E0"/>
    <w:rsid w:val="006F4194"/>
    <w:rsid w:val="006F57C5"/>
    <w:rsid w:val="00765943"/>
    <w:rsid w:val="007D3043"/>
    <w:rsid w:val="007F0ED5"/>
    <w:rsid w:val="00826EF7"/>
    <w:rsid w:val="0083594C"/>
    <w:rsid w:val="008606F0"/>
    <w:rsid w:val="00885538"/>
    <w:rsid w:val="00886C7C"/>
    <w:rsid w:val="008E1A59"/>
    <w:rsid w:val="008E45F2"/>
    <w:rsid w:val="008F746B"/>
    <w:rsid w:val="00906F33"/>
    <w:rsid w:val="00910935"/>
    <w:rsid w:val="00937387"/>
    <w:rsid w:val="00974AAE"/>
    <w:rsid w:val="009C4B3C"/>
    <w:rsid w:val="009D0E0E"/>
    <w:rsid w:val="009D1F60"/>
    <w:rsid w:val="00A07DC1"/>
    <w:rsid w:val="00A21FD5"/>
    <w:rsid w:val="00A353FD"/>
    <w:rsid w:val="00A378B6"/>
    <w:rsid w:val="00AA1605"/>
    <w:rsid w:val="00AA1B94"/>
    <w:rsid w:val="00AA4AFF"/>
    <w:rsid w:val="00AD0C0A"/>
    <w:rsid w:val="00AD3072"/>
    <w:rsid w:val="00B11663"/>
    <w:rsid w:val="00B13900"/>
    <w:rsid w:val="00B304DD"/>
    <w:rsid w:val="00B86D1B"/>
    <w:rsid w:val="00BB68EC"/>
    <w:rsid w:val="00BC2486"/>
    <w:rsid w:val="00BD2856"/>
    <w:rsid w:val="00BF57DE"/>
    <w:rsid w:val="00C07E1F"/>
    <w:rsid w:val="00C135F8"/>
    <w:rsid w:val="00C52B5E"/>
    <w:rsid w:val="00C8392A"/>
    <w:rsid w:val="00C90E05"/>
    <w:rsid w:val="00CC279B"/>
    <w:rsid w:val="00CF0669"/>
    <w:rsid w:val="00CF212D"/>
    <w:rsid w:val="00D01794"/>
    <w:rsid w:val="00D16E3B"/>
    <w:rsid w:val="00D26B91"/>
    <w:rsid w:val="00DA2B9B"/>
    <w:rsid w:val="00DB461B"/>
    <w:rsid w:val="00E072AF"/>
    <w:rsid w:val="00E16340"/>
    <w:rsid w:val="00E168F9"/>
    <w:rsid w:val="00E22E92"/>
    <w:rsid w:val="00E244FC"/>
    <w:rsid w:val="00E30647"/>
    <w:rsid w:val="00E34FD5"/>
    <w:rsid w:val="00E464F8"/>
    <w:rsid w:val="00E53D77"/>
    <w:rsid w:val="00E62300"/>
    <w:rsid w:val="00E81AE6"/>
    <w:rsid w:val="00E952A3"/>
    <w:rsid w:val="00EA3CAF"/>
    <w:rsid w:val="00EA5B7F"/>
    <w:rsid w:val="00EC4E1C"/>
    <w:rsid w:val="00EE7574"/>
    <w:rsid w:val="00EF5E52"/>
    <w:rsid w:val="00F20330"/>
    <w:rsid w:val="00F33F50"/>
    <w:rsid w:val="00F50619"/>
    <w:rsid w:val="00F55260"/>
    <w:rsid w:val="00FA52A2"/>
    <w:rsid w:val="00FC57DE"/>
    <w:rsid w:val="00FF2F2D"/>
    <w:rsid w:val="00FF4137"/>
    <w:rsid w:val="00FF4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52" w:lineRule="exact"/>
      <w:jc w:val="center"/>
    </w:pPr>
  </w:style>
  <w:style w:type="paragraph" w:customStyle="1" w:styleId="Style3">
    <w:name w:val="Style3"/>
    <w:basedOn w:val="a"/>
    <w:uiPriority w:val="99"/>
    <w:pPr>
      <w:spacing w:line="209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pPr>
      <w:spacing w:line="320" w:lineRule="exact"/>
      <w:ind w:firstLine="698"/>
      <w:jc w:val="both"/>
    </w:pPr>
  </w:style>
  <w:style w:type="paragraph" w:customStyle="1" w:styleId="Style7">
    <w:name w:val="Style7"/>
    <w:basedOn w:val="a"/>
    <w:uiPriority w:val="99"/>
    <w:pPr>
      <w:spacing w:line="259" w:lineRule="exact"/>
      <w:jc w:val="both"/>
    </w:pPr>
  </w:style>
  <w:style w:type="paragraph" w:customStyle="1" w:styleId="Style8">
    <w:name w:val="Style8"/>
    <w:basedOn w:val="a"/>
    <w:uiPriority w:val="99"/>
    <w:pPr>
      <w:spacing w:line="324" w:lineRule="exact"/>
      <w:jc w:val="both"/>
    </w:pPr>
  </w:style>
  <w:style w:type="paragraph" w:customStyle="1" w:styleId="Style9">
    <w:name w:val="Style9"/>
    <w:basedOn w:val="a"/>
    <w:uiPriority w:val="99"/>
    <w:pPr>
      <w:spacing w:line="266" w:lineRule="exact"/>
      <w:ind w:firstLine="526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20" w:lineRule="exact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0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173" w:lineRule="exact"/>
      <w:ind w:firstLine="209"/>
    </w:p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8">
    <w:name w:val="Font Style28"/>
    <w:basedOn w:val="a0"/>
    <w:uiPriority w:val="99"/>
    <w:rPr>
      <w:rFonts w:ascii="Sylfaen" w:hAnsi="Sylfaen" w:cs="Sylfae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52" w:lineRule="exact"/>
      <w:jc w:val="center"/>
    </w:pPr>
  </w:style>
  <w:style w:type="paragraph" w:customStyle="1" w:styleId="Style3">
    <w:name w:val="Style3"/>
    <w:basedOn w:val="a"/>
    <w:uiPriority w:val="99"/>
    <w:pPr>
      <w:spacing w:line="209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pPr>
      <w:spacing w:line="320" w:lineRule="exact"/>
      <w:ind w:firstLine="698"/>
      <w:jc w:val="both"/>
    </w:pPr>
  </w:style>
  <w:style w:type="paragraph" w:customStyle="1" w:styleId="Style7">
    <w:name w:val="Style7"/>
    <w:basedOn w:val="a"/>
    <w:uiPriority w:val="99"/>
    <w:pPr>
      <w:spacing w:line="259" w:lineRule="exact"/>
      <w:jc w:val="both"/>
    </w:pPr>
  </w:style>
  <w:style w:type="paragraph" w:customStyle="1" w:styleId="Style8">
    <w:name w:val="Style8"/>
    <w:basedOn w:val="a"/>
    <w:uiPriority w:val="99"/>
    <w:pPr>
      <w:spacing w:line="324" w:lineRule="exact"/>
      <w:jc w:val="both"/>
    </w:pPr>
  </w:style>
  <w:style w:type="paragraph" w:customStyle="1" w:styleId="Style9">
    <w:name w:val="Style9"/>
    <w:basedOn w:val="a"/>
    <w:uiPriority w:val="99"/>
    <w:pPr>
      <w:spacing w:line="266" w:lineRule="exact"/>
      <w:ind w:firstLine="526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20" w:lineRule="exact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0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173" w:lineRule="exact"/>
      <w:ind w:firstLine="209"/>
    </w:p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8">
    <w:name w:val="Font Style28"/>
    <w:basedOn w:val="a0"/>
    <w:uiPriority w:val="99"/>
    <w:rPr>
      <w:rFonts w:ascii="Sylfaen" w:hAnsi="Sylfaen" w:cs="Sylfae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lugastat.gks.ru/folder/26966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9A94F-0D21-4EC7-8E91-0A641EB29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Демина Галина Владимировна</dc:creator>
  <cp:lastModifiedBy>Писаренко Наталья Васильевна</cp:lastModifiedBy>
  <cp:revision>2</cp:revision>
  <cp:lastPrinted>2018-10-15T07:24:00Z</cp:lastPrinted>
  <dcterms:created xsi:type="dcterms:W3CDTF">2020-07-14T08:54:00Z</dcterms:created>
  <dcterms:modified xsi:type="dcterms:W3CDTF">2020-07-14T08:54:00Z</dcterms:modified>
</cp:coreProperties>
</file>